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3FA75" w14:textId="77777777" w:rsidR="007770E7" w:rsidRDefault="007770E7" w:rsidP="006933BE">
      <w:pPr>
        <w:pStyle w:val="Heading2"/>
      </w:pPr>
      <w:r w:rsidRPr="007770E7">
        <w:t>RIIM/AASHTO RAC Coordination and Collaboration Subcommittee/Task Force Meeting</w:t>
      </w:r>
    </w:p>
    <w:p w14:paraId="5DFC11CD" w14:textId="3D92E776" w:rsidR="007770E7" w:rsidRDefault="00B0002A" w:rsidP="007770E7">
      <w:r>
        <w:t>March 8</w:t>
      </w:r>
      <w:r w:rsidR="007770E7">
        <w:t>, 2-3pm ET</w:t>
      </w:r>
    </w:p>
    <w:p w14:paraId="4BE540B0" w14:textId="436CD523" w:rsidR="006933BE" w:rsidRDefault="00EA537C" w:rsidP="007770E7">
      <w:hyperlink r:id="rId8" w:history="1">
        <w:r w:rsidR="00B0002A" w:rsidRPr="00816E7D">
          <w:rPr>
            <w:rStyle w:val="Hyperlink"/>
          </w:rPr>
          <w:t>Teams</w:t>
        </w:r>
        <w:r w:rsidR="006933BE" w:rsidRPr="00816E7D">
          <w:rPr>
            <w:rStyle w:val="Hyperlink"/>
          </w:rPr>
          <w:t xml:space="preserve"> </w:t>
        </w:r>
        <w:r w:rsidR="00816E7D" w:rsidRPr="00816E7D">
          <w:rPr>
            <w:rStyle w:val="Hyperlink"/>
          </w:rPr>
          <w:t>Meeting</w:t>
        </w:r>
      </w:hyperlink>
    </w:p>
    <w:p w14:paraId="2A43C143" w14:textId="77777777" w:rsidR="007770E7" w:rsidRPr="007770E7" w:rsidRDefault="007770E7">
      <w:pPr>
        <w:rPr>
          <w:b/>
          <w:bCs/>
        </w:rPr>
      </w:pPr>
      <w:r w:rsidRPr="007770E7">
        <w:rPr>
          <w:b/>
          <w:bCs/>
        </w:rPr>
        <w:t>Agenda</w:t>
      </w:r>
    </w:p>
    <w:p w14:paraId="091A93D9" w14:textId="719E9280" w:rsidR="00F57999" w:rsidRDefault="00F57999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 xml:space="preserve">Welcome and </w:t>
      </w:r>
      <w:r w:rsidR="007E6BCB">
        <w:rPr>
          <w:b/>
          <w:bCs/>
        </w:rPr>
        <w:t>I</w:t>
      </w:r>
      <w:r w:rsidRPr="00D87C81">
        <w:rPr>
          <w:b/>
          <w:bCs/>
        </w:rPr>
        <w:t>ntroductions</w:t>
      </w:r>
      <w:r>
        <w:rPr>
          <w:b/>
          <w:bCs/>
        </w:rPr>
        <w:t xml:space="preserve"> </w:t>
      </w:r>
    </w:p>
    <w:p w14:paraId="71559DA2" w14:textId="2886EB76" w:rsidR="00F57999" w:rsidRPr="0080675C" w:rsidRDefault="00F57999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80675C">
        <w:rPr>
          <w:b/>
          <w:bCs/>
        </w:rPr>
        <w:t xml:space="preserve">Previous </w:t>
      </w:r>
      <w:r w:rsidR="007E6BCB">
        <w:rPr>
          <w:b/>
          <w:bCs/>
        </w:rPr>
        <w:t>M</w:t>
      </w:r>
      <w:r w:rsidRPr="0080675C">
        <w:rPr>
          <w:b/>
          <w:bCs/>
        </w:rPr>
        <w:t xml:space="preserve">eeting </w:t>
      </w:r>
      <w:r w:rsidR="007E6BCB">
        <w:rPr>
          <w:b/>
          <w:bCs/>
        </w:rPr>
        <w:t>Minutes</w:t>
      </w:r>
      <w:r>
        <w:t xml:space="preserve"> </w:t>
      </w:r>
      <w:r w:rsidR="0080675C">
        <w:t>– sent out prior to the meeting via email</w:t>
      </w:r>
    </w:p>
    <w:p w14:paraId="594CB5C4" w14:textId="47660578" w:rsidR="0080675C" w:rsidRDefault="0080675C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>
        <w:rPr>
          <w:b/>
          <w:bCs/>
        </w:rPr>
        <w:t>Remembering George McAuley</w:t>
      </w:r>
    </w:p>
    <w:p w14:paraId="7C8D3B12" w14:textId="736019BA" w:rsidR="00F57999" w:rsidRDefault="00F57999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>Existing Business Updates</w:t>
      </w:r>
    </w:p>
    <w:p w14:paraId="51201F0B" w14:textId="77777777" w:rsidR="00F57999" w:rsidRDefault="00F5799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National Transportation Knowledge Network</w:t>
      </w:r>
    </w:p>
    <w:p w14:paraId="5853CC6D" w14:textId="77777777" w:rsidR="00F57999" w:rsidRDefault="00F5799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Council of University Transportation Centers</w:t>
      </w:r>
    </w:p>
    <w:p w14:paraId="21D64CDD" w14:textId="77777777" w:rsidR="00F57999" w:rsidRDefault="00F5799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Research Program and Project Management (RPPM) for Transportation website, Funding Guidebook, and Unfunded Problem Statements</w:t>
      </w:r>
    </w:p>
    <w:p w14:paraId="354F76E7" w14:textId="77777777" w:rsidR="00F57999" w:rsidRDefault="00F5799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 xml:space="preserve">Innovation at AAHSTO: NCHRP 20-123(09), Innovation Community of Practice, AASHTO Innovation Initiative </w:t>
      </w:r>
    </w:p>
    <w:p w14:paraId="449153BC" w14:textId="77777777" w:rsidR="00F57999" w:rsidRDefault="00F5799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Communications and Outreach</w:t>
      </w:r>
    </w:p>
    <w:p w14:paraId="164628A5" w14:textId="77777777" w:rsidR="00F57999" w:rsidRDefault="00F5799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NCHRP updates – survey centralization proposal</w:t>
      </w:r>
    </w:p>
    <w:p w14:paraId="267D072B" w14:textId="4E87971E" w:rsidR="007E6BCB" w:rsidRDefault="007E6BCB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>
        <w:rPr>
          <w:b/>
          <w:bCs/>
        </w:rPr>
        <w:t>New Business</w:t>
      </w:r>
    </w:p>
    <w:p w14:paraId="7BF5C321" w14:textId="35AE72A5" w:rsidR="00160A42" w:rsidRDefault="0093294A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 w:rsidRPr="007E6BCB">
        <w:t xml:space="preserve">Strategic Planning </w:t>
      </w:r>
      <w:r w:rsidR="007E6BCB" w:rsidRPr="007E6BCB">
        <w:t>Follow Up</w:t>
      </w:r>
      <w:r w:rsidR="007E6BCB">
        <w:t xml:space="preserve"> - Based on the ideas captured during our January call, what new activities do we want to advance?</w:t>
      </w:r>
    </w:p>
    <w:p w14:paraId="5BABD78B" w14:textId="77777777" w:rsidR="00F57999" w:rsidRDefault="00F5799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 xml:space="preserve">Update to website content (RIIM site + </w:t>
      </w:r>
      <w:hyperlink r:id="rId9" w:history="1">
        <w:r w:rsidRPr="00160A42">
          <w:rPr>
            <w:rStyle w:val="Hyperlink"/>
          </w:rPr>
          <w:t>AASHTO RAC</w:t>
        </w:r>
      </w:hyperlink>
      <w:r>
        <w:t>)</w:t>
      </w:r>
    </w:p>
    <w:p w14:paraId="3B34A759" w14:textId="25D7FD61" w:rsidR="00F57999" w:rsidRDefault="00F57999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 xml:space="preserve">Open </w:t>
      </w:r>
      <w:r w:rsidR="007E6BCB">
        <w:rPr>
          <w:b/>
          <w:bCs/>
        </w:rPr>
        <w:t>Floor</w:t>
      </w:r>
    </w:p>
    <w:p w14:paraId="6E04DAA5" w14:textId="3FEE1BA6" w:rsidR="00160A42" w:rsidRPr="00A242AC" w:rsidRDefault="00F57999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A242AC">
        <w:rPr>
          <w:b/>
          <w:bCs/>
        </w:rPr>
        <w:t xml:space="preserve">Next </w:t>
      </w:r>
      <w:r w:rsidR="007E6BCB">
        <w:rPr>
          <w:b/>
          <w:bCs/>
        </w:rPr>
        <w:t>Meeting</w:t>
      </w:r>
    </w:p>
    <w:p w14:paraId="2B5B3943" w14:textId="7D9FB3EE" w:rsidR="00F57999" w:rsidRDefault="007E6BCB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May 10</w:t>
      </w:r>
      <w:r w:rsidR="0093294A">
        <w:t xml:space="preserve">, </w:t>
      </w:r>
      <w:r w:rsidR="00F57999">
        <w:t>2-3pm ET</w:t>
      </w:r>
      <w:r w:rsidR="00160A42">
        <w:t xml:space="preserve"> (details on RPPM)</w:t>
      </w:r>
    </w:p>
    <w:p w14:paraId="65B091E9" w14:textId="77777777" w:rsidR="00A242AC" w:rsidRPr="00A242AC" w:rsidRDefault="00A242AC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A242AC">
        <w:rPr>
          <w:b/>
          <w:bCs/>
        </w:rPr>
        <w:t>Adjourn</w:t>
      </w:r>
    </w:p>
    <w:p w14:paraId="41DA77ED" w14:textId="0CB762E2" w:rsidR="007E6BCB" w:rsidRDefault="007E6BCB"/>
    <w:p w14:paraId="63598DE2" w14:textId="77777777" w:rsidR="00B66F99" w:rsidRDefault="00B66F99" w:rsidP="00F57999">
      <w:pPr>
        <w:sectPr w:rsidR="00B66F99" w:rsidSect="00B66F9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3F0B5A" w14:textId="7F7B383B" w:rsidR="00F57999" w:rsidRDefault="007E6BCB" w:rsidP="005A5313">
      <w:pPr>
        <w:pStyle w:val="Heading2"/>
      </w:pPr>
      <w:r>
        <w:lastRenderedPageBreak/>
        <w:t>Strategic Planning</w:t>
      </w:r>
      <w:r w:rsidR="005A5313">
        <w:t>, continued</w:t>
      </w:r>
    </w:p>
    <w:p w14:paraId="4D889A78" w14:textId="29A0BCCF" w:rsidR="009A3086" w:rsidRPr="005A5313" w:rsidRDefault="005A5313" w:rsidP="00F57999">
      <w:pPr>
        <w:rPr>
          <w:b/>
          <w:bCs/>
        </w:rPr>
      </w:pPr>
      <w:r>
        <w:rPr>
          <w:b/>
          <w:bCs/>
        </w:rPr>
        <w:t>Objective</w:t>
      </w:r>
    </w:p>
    <w:p w14:paraId="26D9F81D" w14:textId="77777777" w:rsidR="005A5313" w:rsidRDefault="005A5313" w:rsidP="00D735A8">
      <w:pPr>
        <w:sectPr w:rsidR="005A5313" w:rsidSect="00B66F9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6CA0A43" w14:textId="02057805" w:rsidR="009A3086" w:rsidRDefault="009A3086" w:rsidP="005A5313">
      <w:pPr>
        <w:pStyle w:val="NoSpacing"/>
      </w:pPr>
      <w:r>
        <w:t>CCTF</w:t>
      </w:r>
    </w:p>
    <w:p w14:paraId="7D138824" w14:textId="49A55566" w:rsidR="009A3086" w:rsidRDefault="009A3086" w:rsidP="009A3086">
      <w:pPr>
        <w:pStyle w:val="ListParagraph"/>
        <w:numPr>
          <w:ilvl w:val="0"/>
          <w:numId w:val="5"/>
        </w:numPr>
      </w:pPr>
      <w:r>
        <w:t>Improve information exchange</w:t>
      </w:r>
    </w:p>
    <w:p w14:paraId="03DF4BA2" w14:textId="43777CE8" w:rsidR="009A3086" w:rsidRDefault="009A3086" w:rsidP="009A3086">
      <w:pPr>
        <w:pStyle w:val="ListParagraph"/>
        <w:numPr>
          <w:ilvl w:val="0"/>
          <w:numId w:val="5"/>
        </w:numPr>
      </w:pPr>
      <w:r>
        <w:t>Avoid duplication of effort</w:t>
      </w:r>
    </w:p>
    <w:p w14:paraId="59FFAE3D" w14:textId="17ED672C" w:rsidR="009A3086" w:rsidRDefault="009A3086" w:rsidP="009A3086">
      <w:pPr>
        <w:pStyle w:val="ListParagraph"/>
        <w:numPr>
          <w:ilvl w:val="0"/>
          <w:numId w:val="5"/>
        </w:numPr>
      </w:pPr>
      <w:r>
        <w:t>Influence a coordinated national research agenda</w:t>
      </w:r>
    </w:p>
    <w:p w14:paraId="475C51F9" w14:textId="77777777" w:rsidR="005A5313" w:rsidRDefault="005A5313" w:rsidP="00D735A8"/>
    <w:p w14:paraId="7AA460EA" w14:textId="7B355073" w:rsidR="009A3086" w:rsidRDefault="009A3086" w:rsidP="005A5313">
      <w:pPr>
        <w:pStyle w:val="NoSpacing"/>
      </w:pPr>
      <w:r>
        <w:t>RIIM Subcommittee</w:t>
      </w:r>
    </w:p>
    <w:p w14:paraId="38119F9E" w14:textId="77777777" w:rsidR="009A3086" w:rsidRPr="00D735A8" w:rsidRDefault="009A3086" w:rsidP="009A3086">
      <w:pPr>
        <w:pStyle w:val="ListParagraph"/>
        <w:numPr>
          <w:ilvl w:val="0"/>
          <w:numId w:val="6"/>
        </w:numPr>
      </w:pPr>
      <w:r w:rsidRPr="00D735A8">
        <w:t>supports, monitors, and develops methods, practices, and tools to enable coordination and collaboration</w:t>
      </w:r>
    </w:p>
    <w:p w14:paraId="5E358A84" w14:textId="77777777" w:rsidR="00B66F99" w:rsidRDefault="009A3086" w:rsidP="00F57999">
      <w:pPr>
        <w:pStyle w:val="ListParagraph"/>
        <w:numPr>
          <w:ilvl w:val="0"/>
          <w:numId w:val="6"/>
        </w:numPr>
      </w:pPr>
      <w:r w:rsidRPr="00D735A8">
        <w:t>provides outreach to the TRB and broader research communities to influence a coordinated national transportation research agenda</w:t>
      </w:r>
    </w:p>
    <w:p w14:paraId="6EE8FCC0" w14:textId="77777777" w:rsidR="005A5313" w:rsidRDefault="005A5313" w:rsidP="00B66F99">
      <w:pPr>
        <w:rPr>
          <w:b/>
          <w:bCs/>
        </w:rPr>
        <w:sectPr w:rsidR="005A5313" w:rsidSect="005A5313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3BAC5364" w14:textId="6EED8E82" w:rsidR="007B3A76" w:rsidRPr="005A5313" w:rsidRDefault="005A5313" w:rsidP="00B66F99">
      <w:pPr>
        <w:rPr>
          <w:b/>
          <w:bCs/>
        </w:rPr>
      </w:pPr>
      <w:r>
        <w:rPr>
          <w:b/>
          <w:bCs/>
        </w:rPr>
        <w:t>Our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7"/>
        <w:gridCol w:w="5538"/>
        <w:gridCol w:w="1795"/>
      </w:tblGrid>
      <w:tr w:rsidR="00E60626" w:rsidRPr="005A5313" w14:paraId="583EE71B" w14:textId="0CBBE14F" w:rsidTr="00E60626">
        <w:tc>
          <w:tcPr>
            <w:tcW w:w="5617" w:type="dxa"/>
          </w:tcPr>
          <w:p w14:paraId="40D2FCC1" w14:textId="2A811121" w:rsidR="00E60626" w:rsidRPr="005A5313" w:rsidRDefault="00E60626" w:rsidP="00B66F99">
            <w:pPr>
              <w:rPr>
                <w:b/>
                <w:bCs/>
              </w:rPr>
            </w:pPr>
            <w:r w:rsidRPr="005A5313">
              <w:rPr>
                <w:b/>
                <w:bCs/>
              </w:rPr>
              <w:t>Activities</w:t>
            </w:r>
          </w:p>
        </w:tc>
        <w:tc>
          <w:tcPr>
            <w:tcW w:w="5538" w:type="dxa"/>
          </w:tcPr>
          <w:p w14:paraId="7937442A" w14:textId="0058F61B" w:rsidR="00E60626" w:rsidRPr="005A5313" w:rsidRDefault="00E60626" w:rsidP="00B66F99">
            <w:pPr>
              <w:rPr>
                <w:b/>
                <w:bCs/>
              </w:rPr>
            </w:pPr>
            <w:r w:rsidRPr="005A5313">
              <w:rPr>
                <w:b/>
                <w:bCs/>
              </w:rPr>
              <w:t>Partners</w:t>
            </w:r>
          </w:p>
        </w:tc>
        <w:tc>
          <w:tcPr>
            <w:tcW w:w="1795" w:type="dxa"/>
          </w:tcPr>
          <w:p w14:paraId="1EBF4EBF" w14:textId="7E8FD622" w:rsidR="00E60626" w:rsidRPr="005A5313" w:rsidRDefault="00E60626" w:rsidP="00B66F99">
            <w:pPr>
              <w:rPr>
                <w:b/>
                <w:bCs/>
              </w:rPr>
            </w:pPr>
            <w:r>
              <w:rPr>
                <w:b/>
                <w:bCs/>
              </w:rPr>
              <w:t>Leads</w:t>
            </w:r>
          </w:p>
        </w:tc>
      </w:tr>
      <w:tr w:rsidR="00E60626" w14:paraId="09E96ACB" w14:textId="72B76BF5" w:rsidTr="00E60626">
        <w:tc>
          <w:tcPr>
            <w:tcW w:w="5617" w:type="dxa"/>
          </w:tcPr>
          <w:p w14:paraId="5EBA643B" w14:textId="4CEC210B" w:rsidR="00E60626" w:rsidRPr="005A5313" w:rsidRDefault="00E60626" w:rsidP="00B66F99">
            <w:pPr>
              <w:rPr>
                <w:b/>
                <w:bCs/>
              </w:rPr>
            </w:pPr>
            <w:r>
              <w:rPr>
                <w:b/>
                <w:bCs/>
              </w:rPr>
              <w:t>Information Exchange</w:t>
            </w:r>
          </w:p>
          <w:p w14:paraId="2FA411F0" w14:textId="11179A34" w:rsidR="00E60626" w:rsidRDefault="00E60626" w:rsidP="00B66F99">
            <w:pPr>
              <w:pStyle w:val="ListParagraph"/>
              <w:numPr>
                <w:ilvl w:val="0"/>
                <w:numId w:val="9"/>
              </w:numPr>
            </w:pPr>
            <w:r>
              <w:t xml:space="preserve">Existing products: Do any need a refresh? </w:t>
            </w:r>
          </w:p>
          <w:p w14:paraId="62DF5792" w14:textId="77777777" w:rsidR="00E60626" w:rsidRDefault="00E60626" w:rsidP="005A5313">
            <w:pPr>
              <w:pStyle w:val="ListParagraph"/>
              <w:numPr>
                <w:ilvl w:val="0"/>
                <w:numId w:val="9"/>
              </w:numPr>
            </w:pPr>
            <w:r>
              <w:t xml:space="preserve">RPPM: redesigned, do a push for more information? </w:t>
            </w:r>
          </w:p>
          <w:p w14:paraId="0034EDB9" w14:textId="4EB38689" w:rsidR="00E60626" w:rsidRDefault="00E60626" w:rsidP="005A5313">
            <w:pPr>
              <w:pStyle w:val="ListParagraph"/>
              <w:numPr>
                <w:ilvl w:val="0"/>
                <w:numId w:val="9"/>
              </w:numPr>
            </w:pPr>
            <w:r>
              <w:t>Web presence: what do we have where? Consistency between RAC/RIIM?</w:t>
            </w:r>
          </w:p>
        </w:tc>
        <w:tc>
          <w:tcPr>
            <w:tcW w:w="5538" w:type="dxa"/>
          </w:tcPr>
          <w:p w14:paraId="28509E24" w14:textId="5276259A" w:rsidR="00E60626" w:rsidRPr="005A5313" w:rsidRDefault="00E60626" w:rsidP="00B66F99">
            <w:r w:rsidRPr="005A5313">
              <w:t>AASHTO RAC, AASHTO Innovation CoP (newer)</w:t>
            </w:r>
          </w:p>
          <w:p w14:paraId="0535675C" w14:textId="77777777" w:rsidR="00E60626" w:rsidRPr="005A5313" w:rsidRDefault="00E60626" w:rsidP="00B66F99">
            <w:r w:rsidRPr="005A5313">
              <w:t>TRB – RIIM, CRCs</w:t>
            </w:r>
          </w:p>
          <w:p w14:paraId="50773599" w14:textId="77777777" w:rsidR="00E60626" w:rsidRPr="005A5313" w:rsidRDefault="00E60626" w:rsidP="00B66F99">
            <w:r w:rsidRPr="005A5313">
              <w:t>CUTC</w:t>
            </w:r>
          </w:p>
          <w:p w14:paraId="09908FCD" w14:textId="4B57EA27" w:rsidR="00E60626" w:rsidRDefault="00E60626" w:rsidP="00B66F99">
            <w:r w:rsidRPr="005A5313">
              <w:t>NTKN</w:t>
            </w:r>
          </w:p>
        </w:tc>
        <w:tc>
          <w:tcPr>
            <w:tcW w:w="1795" w:type="dxa"/>
          </w:tcPr>
          <w:p w14:paraId="01B57DB5" w14:textId="77777777" w:rsidR="00E60626" w:rsidRPr="005A5313" w:rsidRDefault="00E60626" w:rsidP="00B66F99"/>
        </w:tc>
      </w:tr>
      <w:tr w:rsidR="00E60626" w14:paraId="30530C2A" w14:textId="4F473755" w:rsidTr="00E60626">
        <w:tc>
          <w:tcPr>
            <w:tcW w:w="5617" w:type="dxa"/>
          </w:tcPr>
          <w:p w14:paraId="1374D0D6" w14:textId="77777777" w:rsidR="00E60626" w:rsidRPr="005A5313" w:rsidRDefault="00E60626" w:rsidP="00B66F99">
            <w:pPr>
              <w:rPr>
                <w:b/>
                <w:bCs/>
              </w:rPr>
            </w:pPr>
            <w:r w:rsidRPr="005A5313">
              <w:rPr>
                <w:b/>
                <w:bCs/>
              </w:rPr>
              <w:t>Improving the practitioner-researcher link</w:t>
            </w:r>
          </w:p>
          <w:p w14:paraId="2D3971DD" w14:textId="77777777" w:rsidR="00E60626" w:rsidRDefault="00E60626" w:rsidP="00B66F99">
            <w:pPr>
              <w:pStyle w:val="ListParagraph"/>
              <w:numPr>
                <w:ilvl w:val="0"/>
                <w:numId w:val="7"/>
              </w:numPr>
            </w:pPr>
            <w:r>
              <w:t>The TRB workshop of the past couple years as a model</w:t>
            </w:r>
          </w:p>
          <w:p w14:paraId="0FD1E38F" w14:textId="77777777" w:rsidR="00E60626" w:rsidRDefault="00E60626" w:rsidP="00B66F99">
            <w:pPr>
              <w:pStyle w:val="ListParagraph"/>
              <w:numPr>
                <w:ilvl w:val="0"/>
                <w:numId w:val="7"/>
              </w:numPr>
            </w:pPr>
            <w:r>
              <w:t>Finding use cases, implementers for testing</w:t>
            </w:r>
          </w:p>
          <w:p w14:paraId="5AB29BE4" w14:textId="7D0C0B75" w:rsidR="00E60626" w:rsidRDefault="00E60626" w:rsidP="00B66F99">
            <w:pPr>
              <w:pStyle w:val="ListParagraph"/>
              <w:numPr>
                <w:ilvl w:val="0"/>
                <w:numId w:val="7"/>
              </w:numPr>
            </w:pPr>
            <w:r>
              <w:t>Coordination and collaboration templates for universities, DOTs, industry</w:t>
            </w:r>
          </w:p>
        </w:tc>
        <w:tc>
          <w:tcPr>
            <w:tcW w:w="5538" w:type="dxa"/>
          </w:tcPr>
          <w:p w14:paraId="5CCACB5A" w14:textId="77777777" w:rsidR="00E60626" w:rsidRDefault="00E60626" w:rsidP="00B66F99">
            <w:r>
              <w:t>LTAPs?</w:t>
            </w:r>
          </w:p>
          <w:p w14:paraId="11136695" w14:textId="0EF6E092" w:rsidR="00E60626" w:rsidRDefault="00E60626" w:rsidP="00B66F99">
            <w:r>
              <w:t>More with CRCs</w:t>
            </w:r>
          </w:p>
        </w:tc>
        <w:tc>
          <w:tcPr>
            <w:tcW w:w="1795" w:type="dxa"/>
          </w:tcPr>
          <w:p w14:paraId="7A22A199" w14:textId="77777777" w:rsidR="00E60626" w:rsidRDefault="00E60626" w:rsidP="00B66F99"/>
        </w:tc>
      </w:tr>
      <w:tr w:rsidR="00E60626" w14:paraId="23DF4628" w14:textId="3091FEEC" w:rsidTr="00E60626">
        <w:tc>
          <w:tcPr>
            <w:tcW w:w="5617" w:type="dxa"/>
          </w:tcPr>
          <w:p w14:paraId="2FFC19F7" w14:textId="77777777" w:rsidR="00E60626" w:rsidRPr="005A5313" w:rsidRDefault="00E60626" w:rsidP="00B66F99">
            <w:pPr>
              <w:rPr>
                <w:b/>
                <w:bCs/>
              </w:rPr>
            </w:pPr>
            <w:r w:rsidRPr="005A5313">
              <w:rPr>
                <w:b/>
                <w:bCs/>
              </w:rPr>
              <w:t>Innovation Lifecycle – how do we support?</w:t>
            </w:r>
          </w:p>
          <w:p w14:paraId="7299D3D4" w14:textId="77777777" w:rsidR="00E60626" w:rsidRDefault="00E60626" w:rsidP="00B66F99">
            <w:pPr>
              <w:pStyle w:val="ListParagraph"/>
              <w:numPr>
                <w:ilvl w:val="0"/>
                <w:numId w:val="8"/>
              </w:numPr>
            </w:pPr>
            <w:r>
              <w:t>How to handle unproven innovations to get them to being “proven”</w:t>
            </w:r>
          </w:p>
          <w:p w14:paraId="7D067D46" w14:textId="7607B7E8" w:rsidR="00E60626" w:rsidRDefault="00E60626" w:rsidP="00B66F99">
            <w:pPr>
              <w:pStyle w:val="ListParagraph"/>
              <w:numPr>
                <w:ilvl w:val="0"/>
                <w:numId w:val="8"/>
              </w:numPr>
            </w:pPr>
            <w:r>
              <w:t xml:space="preserve">Emerging topics as opportunity </w:t>
            </w:r>
          </w:p>
        </w:tc>
        <w:tc>
          <w:tcPr>
            <w:tcW w:w="5538" w:type="dxa"/>
          </w:tcPr>
          <w:p w14:paraId="047C667D" w14:textId="2B658577" w:rsidR="00E60626" w:rsidRDefault="00E60626" w:rsidP="00B66F99">
            <w:r>
              <w:t>STIC Network</w:t>
            </w:r>
          </w:p>
          <w:p w14:paraId="70BDFCB2" w14:textId="21347C4C" w:rsidR="00E60626" w:rsidRDefault="00E60626" w:rsidP="00B66F99">
            <w:r>
              <w:t>FHWA (Innovation and Program Development)</w:t>
            </w:r>
          </w:p>
          <w:p w14:paraId="7D00D459" w14:textId="33219BDF" w:rsidR="00E60626" w:rsidRDefault="00E60626" w:rsidP="00B66F99">
            <w:r>
              <w:t>Industry linkages?</w:t>
            </w:r>
          </w:p>
        </w:tc>
        <w:tc>
          <w:tcPr>
            <w:tcW w:w="1795" w:type="dxa"/>
          </w:tcPr>
          <w:p w14:paraId="6BED7BEC" w14:textId="77777777" w:rsidR="00E60626" w:rsidRDefault="00E60626" w:rsidP="00B66F99"/>
        </w:tc>
      </w:tr>
      <w:tr w:rsidR="00E60626" w14:paraId="00613B05" w14:textId="1785A303" w:rsidTr="00E60626">
        <w:tc>
          <w:tcPr>
            <w:tcW w:w="5617" w:type="dxa"/>
          </w:tcPr>
          <w:p w14:paraId="3B996E2E" w14:textId="77777777" w:rsidR="00E60626" w:rsidRPr="005A5313" w:rsidRDefault="00E60626" w:rsidP="00B66F99">
            <w:pPr>
              <w:rPr>
                <w:b/>
                <w:bCs/>
              </w:rPr>
            </w:pPr>
            <w:r w:rsidRPr="005A5313">
              <w:rPr>
                <w:b/>
                <w:bCs/>
              </w:rPr>
              <w:t>Outreach</w:t>
            </w:r>
          </w:p>
          <w:p w14:paraId="26437D7E" w14:textId="77777777" w:rsidR="00E60626" w:rsidRDefault="00E60626" w:rsidP="00B66F99">
            <w:pPr>
              <w:pStyle w:val="ListParagraph"/>
              <w:numPr>
                <w:ilvl w:val="0"/>
                <w:numId w:val="10"/>
              </w:numPr>
            </w:pPr>
            <w:r>
              <w:t xml:space="preserve">Liaisons </w:t>
            </w:r>
          </w:p>
          <w:p w14:paraId="712CB7BE" w14:textId="77777777" w:rsidR="00E60626" w:rsidRDefault="00E60626" w:rsidP="00B66F99">
            <w:pPr>
              <w:pStyle w:val="ListParagraph"/>
              <w:numPr>
                <w:ilvl w:val="1"/>
                <w:numId w:val="10"/>
              </w:numPr>
            </w:pPr>
            <w:r>
              <w:t xml:space="preserve">to other TRB committees? </w:t>
            </w:r>
          </w:p>
          <w:p w14:paraId="05A4513D" w14:textId="77777777" w:rsidR="00E60626" w:rsidRDefault="00E60626" w:rsidP="00B66F99">
            <w:pPr>
              <w:pStyle w:val="ListParagraph"/>
              <w:numPr>
                <w:ilvl w:val="1"/>
                <w:numId w:val="10"/>
              </w:numPr>
            </w:pPr>
            <w:r>
              <w:t xml:space="preserve">Go beyond AASHTO-connected DOT folks? </w:t>
            </w:r>
          </w:p>
          <w:p w14:paraId="1C315418" w14:textId="5B91DBA6" w:rsidR="00E60626" w:rsidRDefault="00E60626" w:rsidP="00B66F99">
            <w:pPr>
              <w:pStyle w:val="ListParagraph"/>
              <w:numPr>
                <w:ilvl w:val="1"/>
                <w:numId w:val="10"/>
              </w:numPr>
            </w:pPr>
            <w:r>
              <w:t>Go beyond states?</w:t>
            </w:r>
          </w:p>
          <w:p w14:paraId="2B73D1FF" w14:textId="77777777" w:rsidR="00E60626" w:rsidRDefault="00E60626" w:rsidP="00B66F99">
            <w:pPr>
              <w:pStyle w:val="ListParagraph"/>
              <w:numPr>
                <w:ilvl w:val="1"/>
                <w:numId w:val="10"/>
              </w:numPr>
            </w:pPr>
            <w:r>
              <w:t>Talking points already exist to start from</w:t>
            </w:r>
          </w:p>
          <w:p w14:paraId="47932EB1" w14:textId="35386739" w:rsidR="00E60626" w:rsidRDefault="00E60626" w:rsidP="00B66F99">
            <w:pPr>
              <w:pStyle w:val="ListParagraph"/>
              <w:numPr>
                <w:ilvl w:val="0"/>
                <w:numId w:val="10"/>
              </w:numPr>
            </w:pPr>
            <w:r>
              <w:t>Support/connect with CRCs</w:t>
            </w:r>
          </w:p>
        </w:tc>
        <w:tc>
          <w:tcPr>
            <w:tcW w:w="5538" w:type="dxa"/>
          </w:tcPr>
          <w:p w14:paraId="5665540B" w14:textId="77777777" w:rsidR="00E60626" w:rsidRDefault="00E60626" w:rsidP="00B66F99">
            <w:r>
              <w:t>APTA</w:t>
            </w:r>
          </w:p>
          <w:p w14:paraId="3F4B5BDA" w14:textId="7C832E3A" w:rsidR="00E60626" w:rsidRDefault="00E60626" w:rsidP="00B66F99">
            <w:r>
              <w:t>NACTO + TRB CTICC (cities)</w:t>
            </w:r>
          </w:p>
          <w:p w14:paraId="01AFA764" w14:textId="161EC4C3" w:rsidR="00E60626" w:rsidRDefault="00E60626" w:rsidP="00B66F99">
            <w:r>
              <w:t>RTAP + TRB RTICC (rural)</w:t>
            </w:r>
          </w:p>
          <w:p w14:paraId="7473250C" w14:textId="7B07E371" w:rsidR="00E60626" w:rsidRDefault="00E60626" w:rsidP="00B66F99">
            <w:r>
              <w:t>NACE (counties)</w:t>
            </w:r>
          </w:p>
        </w:tc>
        <w:tc>
          <w:tcPr>
            <w:tcW w:w="1795" w:type="dxa"/>
          </w:tcPr>
          <w:p w14:paraId="7CCB76BD" w14:textId="77777777" w:rsidR="00E60626" w:rsidRDefault="00E60626" w:rsidP="00B66F99"/>
        </w:tc>
      </w:tr>
    </w:tbl>
    <w:p w14:paraId="0C02B56D" w14:textId="77777777" w:rsidR="00D735A8" w:rsidRDefault="00D735A8" w:rsidP="005A5313"/>
    <w:sectPr w:rsidR="00D735A8" w:rsidSect="005A5313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23F95"/>
    <w:multiLevelType w:val="hybridMultilevel"/>
    <w:tmpl w:val="2FD45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D739E"/>
    <w:multiLevelType w:val="hybridMultilevel"/>
    <w:tmpl w:val="E25C9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9220A"/>
    <w:multiLevelType w:val="hybridMultilevel"/>
    <w:tmpl w:val="2D0454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12ACB"/>
    <w:multiLevelType w:val="hybridMultilevel"/>
    <w:tmpl w:val="71821C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7E4FF4"/>
    <w:multiLevelType w:val="hybridMultilevel"/>
    <w:tmpl w:val="03A42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053953"/>
    <w:multiLevelType w:val="hybridMultilevel"/>
    <w:tmpl w:val="B0DC83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90FC0"/>
    <w:multiLevelType w:val="hybridMultilevel"/>
    <w:tmpl w:val="D3B0B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0D4D1A"/>
    <w:multiLevelType w:val="hybridMultilevel"/>
    <w:tmpl w:val="352EA2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D42F38"/>
    <w:multiLevelType w:val="hybridMultilevel"/>
    <w:tmpl w:val="20828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E93A5F"/>
    <w:multiLevelType w:val="hybridMultilevel"/>
    <w:tmpl w:val="3274E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E7"/>
    <w:rsid w:val="00160A42"/>
    <w:rsid w:val="00264756"/>
    <w:rsid w:val="004B72FF"/>
    <w:rsid w:val="005A5313"/>
    <w:rsid w:val="006933BE"/>
    <w:rsid w:val="007770E7"/>
    <w:rsid w:val="007B3A76"/>
    <w:rsid w:val="007E6BCB"/>
    <w:rsid w:val="0080675C"/>
    <w:rsid w:val="00816E7D"/>
    <w:rsid w:val="0093294A"/>
    <w:rsid w:val="009A3086"/>
    <w:rsid w:val="00A242AC"/>
    <w:rsid w:val="00B0002A"/>
    <w:rsid w:val="00B66F99"/>
    <w:rsid w:val="00BF1AD0"/>
    <w:rsid w:val="00D735A8"/>
    <w:rsid w:val="00E60626"/>
    <w:rsid w:val="00EA537C"/>
    <w:rsid w:val="00F5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673E"/>
  <w15:chartTrackingRefBased/>
  <w15:docId w15:val="{63912BA8-8705-41F8-9499-EAF3E139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0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A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A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93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33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6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5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DVlZTA4YWEtNWI2Ni00NmYyLTg1N2QtYmJmNTIxNzA2YWU5%40thread.v2/0?context=%7b%22Tid%22%3a%228fe449f1-8b94-4fb7-9906-6f939da82d73%22%2c%22Oid%22%3a%2264fcee48-3613-4f03-8244-8addd0f8a96f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esearch.transportation.org/rac-task-forces/coordination-and-collaboration-task-force-cct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95230590F3B4AA8B6BA3D7A3A612A" ma:contentTypeVersion="13" ma:contentTypeDescription="Create a new document." ma:contentTypeScope="" ma:versionID="3b4573fdb5ed2fe63dc67519ab2bc21e">
  <xsd:schema xmlns:xsd="http://www.w3.org/2001/XMLSchema" xmlns:xs="http://www.w3.org/2001/XMLSchema" xmlns:p="http://schemas.microsoft.com/office/2006/metadata/properties" xmlns:ns3="988055fc-af2c-439e-9d85-4acffe32926e" xmlns:ns4="6b4ab837-9558-420a-a5c3-96d387c372c2" targetNamespace="http://schemas.microsoft.com/office/2006/metadata/properties" ma:root="true" ma:fieldsID="2aed038dd97d3def6c9f562f1c347ed2" ns3:_="" ns4:_="">
    <xsd:import namespace="988055fc-af2c-439e-9d85-4acffe32926e"/>
    <xsd:import namespace="6b4ab837-9558-420a-a5c3-96d387c372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055fc-af2c-439e-9d85-4acffe329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ab837-9558-420a-a5c3-96d387c37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50156-EE3C-4688-8335-16625BBCD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055fc-af2c-439e-9d85-4acffe32926e"/>
    <ds:schemaRef ds:uri="6b4ab837-9558-420a-a5c3-96d387c37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D2908-AD33-421D-9967-AAB6A1059A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AB7D06-D822-4532-8481-4435F48A54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Dock, Stephanie (DDOT)</dc:creator>
  <cp:keywords/>
  <dc:description/>
  <cp:lastModifiedBy>Dock, Stephanie (DDOT)</cp:lastModifiedBy>
  <cp:revision>2</cp:revision>
  <dcterms:created xsi:type="dcterms:W3CDTF">2021-03-04T15:30:00Z</dcterms:created>
  <dcterms:modified xsi:type="dcterms:W3CDTF">2021-03-04T15:30:00Z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0x01010065395230590F3B4AA8B6BA3D7A3A612A</vt:lpwstr>
  </property>
</Properties>
</file>